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D6" w:rsidRDefault="00CB6871" w:rsidP="00DE1DD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DE1DD6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DE1DD6" w:rsidRDefault="00DE1DD6" w:rsidP="00DE1DD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>Městský úřad Žandov</w:t>
      </w:r>
    </w:p>
    <w:p w:rsidR="00DE1DD6" w:rsidRDefault="00DE1DD6" w:rsidP="00DE1DD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>Odbor výstavby a dopravy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DE1DD6" w:rsidRDefault="00DE1DD6" w:rsidP="00DE1DD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Ulice: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Náměstí 82</w:t>
      </w:r>
    </w:p>
    <w:p w:rsidR="00DE1DD6" w:rsidRDefault="00DE1DD6" w:rsidP="00DE1DD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PSČ,obec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471 07 Žandov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 samostatné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budovy v 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0C2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D0C2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D0C2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D0C2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D0C2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D0C2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D0C2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D0C2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D0C2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D0C2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D0C2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D0C2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D0C2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0C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D0C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0C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D0C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0C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D0C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0C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D0C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21" w:rsidRDefault="008D0C21" w:rsidP="00165DCC">
      <w:pPr>
        <w:spacing w:after="0" w:line="240" w:lineRule="auto"/>
      </w:pPr>
      <w:r>
        <w:separator/>
      </w:r>
    </w:p>
  </w:endnote>
  <w:endnote w:type="continuationSeparator" w:id="0">
    <w:p w:rsidR="008D0C21" w:rsidRDefault="008D0C2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8D0C2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DE1DD6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21" w:rsidRDefault="008D0C21" w:rsidP="00165DCC">
      <w:pPr>
        <w:spacing w:after="0" w:line="240" w:lineRule="auto"/>
      </w:pPr>
      <w:r>
        <w:separator/>
      </w:r>
    </w:p>
  </w:footnote>
  <w:footnote w:type="continuationSeparator" w:id="0">
    <w:p w:rsidR="008D0C21" w:rsidRDefault="008D0C2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0C21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1DD6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1BBD-CE3E-4705-872B-59D04EE0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Veronika Podloučková</cp:lastModifiedBy>
  <cp:revision>3</cp:revision>
  <cp:lastPrinted>2018-05-23T06:33:00Z</cp:lastPrinted>
  <dcterms:created xsi:type="dcterms:W3CDTF">2018-05-23T06:33:00Z</dcterms:created>
  <dcterms:modified xsi:type="dcterms:W3CDTF">2018-05-23T06:33:00Z</dcterms:modified>
</cp:coreProperties>
</file>